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C9" w:rsidRDefault="005D7DC9" w:rsidP="005D7DC9">
      <w:pPr>
        <w:pStyle w:val="Titre2"/>
        <w:jc w:val="center"/>
        <w:rPr>
          <w:color w:val="auto"/>
        </w:rPr>
      </w:pPr>
    </w:p>
    <w:p w:rsidR="005D7DC9" w:rsidRDefault="005D7DC9" w:rsidP="005D7DC9">
      <w:pPr>
        <w:pStyle w:val="Titre2"/>
        <w:jc w:val="center"/>
        <w:rPr>
          <w:color w:val="auto"/>
        </w:rPr>
      </w:pPr>
    </w:p>
    <w:p w:rsidR="005D7DC9" w:rsidRDefault="005D7DC9" w:rsidP="005D7DC9">
      <w:pPr>
        <w:pStyle w:val="Titre2"/>
        <w:jc w:val="center"/>
        <w:rPr>
          <w:color w:val="auto"/>
        </w:rPr>
      </w:pPr>
    </w:p>
    <w:p w:rsidR="005D7DC9" w:rsidRDefault="005D7DC9" w:rsidP="005D7DC9">
      <w:pPr>
        <w:pStyle w:val="Titre2"/>
        <w:jc w:val="center"/>
        <w:rPr>
          <w:color w:val="auto"/>
        </w:rPr>
      </w:pPr>
    </w:p>
    <w:p w:rsidR="005D7DC9" w:rsidRDefault="005D7DC9" w:rsidP="005D7DC9">
      <w:pPr>
        <w:pStyle w:val="Titre2"/>
        <w:jc w:val="center"/>
        <w:rPr>
          <w:color w:val="auto"/>
        </w:rPr>
      </w:pPr>
    </w:p>
    <w:p w:rsidR="006B7769" w:rsidRPr="005D7DC9" w:rsidRDefault="006B7769" w:rsidP="005D7DC9">
      <w:pPr>
        <w:pStyle w:val="Titre2"/>
        <w:jc w:val="center"/>
        <w:rPr>
          <w:color w:val="auto"/>
        </w:rPr>
      </w:pPr>
      <w:r w:rsidRPr="005D7DC9">
        <w:rPr>
          <w:color w:val="auto"/>
        </w:rPr>
        <w:t>COMMUNIQUE DE PRESSE</w:t>
      </w:r>
    </w:p>
    <w:p w:rsidR="006B7769" w:rsidRPr="005D7DC9" w:rsidRDefault="006B7769" w:rsidP="005D7DC9">
      <w:pPr>
        <w:pStyle w:val="Titre1"/>
        <w:jc w:val="center"/>
        <w:rPr>
          <w:color w:val="auto"/>
        </w:rPr>
      </w:pPr>
      <w:r w:rsidRPr="005D7DC9">
        <w:rPr>
          <w:color w:val="auto"/>
        </w:rPr>
        <w:t>Aywaille : Capitale wallonne du Vélo !</w:t>
      </w:r>
      <w:bookmarkStart w:id="0" w:name="_GoBack"/>
      <w:bookmarkEnd w:id="0"/>
    </w:p>
    <w:p w:rsidR="006B7769" w:rsidRPr="005D7DC9" w:rsidRDefault="006B7769" w:rsidP="006B7769">
      <w:pPr>
        <w:jc w:val="both"/>
        <w:rPr>
          <w:b/>
        </w:rPr>
      </w:pPr>
      <w:r w:rsidRPr="005D7DC9">
        <w:rPr>
          <w:b/>
        </w:rPr>
        <w:t>Aywaille est connue pour sa convivialité et ses nombreuses richesses touristiques, mais aussi pour son attachement au cyclisme qu’elle entend promouvoir via différents projets ambitieux…</w:t>
      </w:r>
    </w:p>
    <w:p w:rsidR="006B7769" w:rsidRPr="005D7DC9" w:rsidRDefault="006B7769" w:rsidP="006B7769">
      <w:pPr>
        <w:jc w:val="both"/>
      </w:pPr>
      <w:r w:rsidRPr="005D7DC9">
        <w:t>Aywaille est connue pour sa convivialité et ses nombreuses richesses touristiques (Grotte de Remouchamps, parc animalier du Monde Sauvage, vallon du Ninglinspo, Fonds de Quarreux). Elle a également un grand atta</w:t>
      </w:r>
      <w:r w:rsidR="00131B06" w:rsidRPr="005D7DC9">
        <w:t>chement au sport et au cyclisme</w:t>
      </w:r>
      <w:r w:rsidRPr="005D7DC9">
        <w:t xml:space="preserve"> en particulier.</w:t>
      </w:r>
    </w:p>
    <w:p w:rsidR="006B7769" w:rsidRPr="005D7DC9" w:rsidRDefault="006B7769" w:rsidP="006B7769">
      <w:pPr>
        <w:jc w:val="both"/>
      </w:pPr>
      <w:r w:rsidRPr="005D7DC9">
        <w:t>Il y a bien sûr Philippe GILBERT, incontournable champion</w:t>
      </w:r>
      <w:r w:rsidRPr="005D7DC9">
        <w:rPr>
          <w:rStyle w:val="Appelnotedebasdep"/>
        </w:rPr>
        <w:footnoteReference w:id="1"/>
      </w:r>
      <w:r w:rsidRPr="005D7DC9">
        <w:t xml:space="preserve"> né à </w:t>
      </w:r>
      <w:proofErr w:type="spellStart"/>
      <w:r w:rsidRPr="005D7DC9">
        <w:t>Sougné</w:t>
      </w:r>
      <w:proofErr w:type="spellEnd"/>
      <w:r w:rsidRPr="005D7DC9">
        <w:t xml:space="preserve">-Remouchamps, mais aussi un environnement naturel et des côtes (dont la célèbre Redoute) incontournables qui incitent les organisateurs de randonnées ou de courses cyclistes à faire </w:t>
      </w:r>
      <w:r w:rsidR="006D237F" w:rsidRPr="005D7DC9">
        <w:t>d’Aywaille</w:t>
      </w:r>
      <w:r w:rsidRPr="005D7DC9">
        <w:t xml:space="preserve"> un haut lieu de leurs événements</w:t>
      </w:r>
      <w:r w:rsidRPr="005D7DC9">
        <w:rPr>
          <w:rStyle w:val="Appelnotedebasdep"/>
        </w:rPr>
        <w:footnoteReference w:id="2"/>
      </w:r>
      <w:r w:rsidRPr="005D7DC9">
        <w:t>. La commune dispose également de 150</w:t>
      </w:r>
      <w:r w:rsidR="00131B06" w:rsidRPr="005D7DC9">
        <w:t> </w:t>
      </w:r>
      <w:r w:rsidRPr="005D7DC9">
        <w:t>km de circuits VTT balisé</w:t>
      </w:r>
      <w:r w:rsidR="00131B06" w:rsidRPr="005D7DC9">
        <w:t>s</w:t>
      </w:r>
      <w:r w:rsidRPr="005D7DC9">
        <w:t xml:space="preserve"> et d’un</w:t>
      </w:r>
      <w:r w:rsidR="00813E86" w:rsidRPr="005D7DC9">
        <w:t>e</w:t>
      </w:r>
      <w:r w:rsidRPr="005D7DC9">
        <w:t xml:space="preserve"> liaison cyclopédestre, la Voie des Aulnes, qui relie Aywaille à </w:t>
      </w:r>
      <w:proofErr w:type="spellStart"/>
      <w:r w:rsidRPr="005D7DC9">
        <w:t>Sougné</w:t>
      </w:r>
      <w:proofErr w:type="spellEnd"/>
      <w:r w:rsidRPr="005D7DC9">
        <w:t>-Remouchamps.</w:t>
      </w:r>
      <w:r w:rsidR="006D237F" w:rsidRPr="005D7DC9">
        <w:t xml:space="preserve"> </w:t>
      </w:r>
      <w:r w:rsidRPr="005D7DC9">
        <w:t xml:space="preserve">En </w:t>
      </w:r>
      <w:r w:rsidR="006D237F" w:rsidRPr="005D7DC9">
        <w:t>termes</w:t>
      </w:r>
      <w:r w:rsidRPr="005D7DC9">
        <w:t xml:space="preserve"> d’organisations cyclistes de grande ampleur, Aywaille a acquis une certaine expérience en mettant sur pied avec les clubs locaux les Championnats d’Europe de VTT en 1998, le Championnat de Belgique cycliste sur route en 2009, les Jeux </w:t>
      </w:r>
      <w:r w:rsidR="00131B06" w:rsidRPr="005D7DC9">
        <w:t>M</w:t>
      </w:r>
      <w:r w:rsidRPr="005D7DC9">
        <w:t xml:space="preserve">ondiaux de la Jeunesse de </w:t>
      </w:r>
      <w:r w:rsidR="00131B06" w:rsidRPr="005D7DC9">
        <w:t>V</w:t>
      </w:r>
      <w:r w:rsidRPr="005D7DC9">
        <w:t xml:space="preserve">élo </w:t>
      </w:r>
      <w:r w:rsidR="00131B06" w:rsidRPr="005D7DC9">
        <w:t>T</w:t>
      </w:r>
      <w:r w:rsidRPr="005D7DC9">
        <w:t>rial en 2015 ainsi que les Championnats de Belgique d’enduro VTT et de vélo trial en 2017.</w:t>
      </w:r>
    </w:p>
    <w:p w:rsidR="006D237F" w:rsidRPr="005D7DC9" w:rsidRDefault="00352A83" w:rsidP="006B7769">
      <w:pPr>
        <w:jc w:val="both"/>
      </w:pPr>
      <w:r w:rsidRPr="005D7DC9">
        <w:t>L’</w:t>
      </w:r>
      <w:r w:rsidR="006B7769" w:rsidRPr="005D7DC9">
        <w:t>ambition d’Aywaille de devenir le pôle wallon du cyclisme</w:t>
      </w:r>
      <w:r w:rsidR="006D237F" w:rsidRPr="005D7DC9">
        <w:t>,</w:t>
      </w:r>
      <w:r w:rsidR="006B7769" w:rsidRPr="005D7DC9">
        <w:t xml:space="preserve"> à l’instar de la ville d’Oudenaarde</w:t>
      </w:r>
      <w:r w:rsidR="0063032A" w:rsidRPr="005D7DC9">
        <w:rPr>
          <w:rStyle w:val="Appelnotedebasdep"/>
        </w:rPr>
        <w:footnoteReference w:id="3"/>
      </w:r>
      <w:r w:rsidR="006B7769" w:rsidRPr="005D7DC9">
        <w:t xml:space="preserve"> </w:t>
      </w:r>
      <w:r w:rsidR="0063032A" w:rsidRPr="005D7DC9">
        <w:t>en</w:t>
      </w:r>
      <w:r w:rsidR="006B7769" w:rsidRPr="005D7DC9">
        <w:t xml:space="preserve"> Flandre</w:t>
      </w:r>
      <w:r w:rsidRPr="005D7DC9">
        <w:t xml:space="preserve">, a été </w:t>
      </w:r>
      <w:proofErr w:type="gramStart"/>
      <w:r w:rsidRPr="005D7DC9">
        <w:t>renforcée</w:t>
      </w:r>
      <w:proofErr w:type="gramEnd"/>
      <w:r w:rsidRPr="005D7DC9">
        <w:t xml:space="preserve"> par l’aboutissement prochain de plusieurs projets importants</w:t>
      </w:r>
      <w:r w:rsidR="006D237F" w:rsidRPr="005D7DC9">
        <w:t> :</w:t>
      </w:r>
    </w:p>
    <w:p w:rsidR="006B7769" w:rsidRPr="005D7DC9" w:rsidRDefault="00352A83" w:rsidP="006D237F">
      <w:pPr>
        <w:pStyle w:val="Paragraphedeliste"/>
        <w:numPr>
          <w:ilvl w:val="0"/>
          <w:numId w:val="1"/>
        </w:numPr>
        <w:jc w:val="both"/>
      </w:pPr>
      <w:r w:rsidRPr="005D7DC9">
        <w:t>o</w:t>
      </w:r>
      <w:r w:rsidR="006D237F" w:rsidRPr="005D7DC9">
        <w:t>rganisation du 1</w:t>
      </w:r>
      <w:r w:rsidR="006D237F" w:rsidRPr="005D7DC9">
        <w:rPr>
          <w:vertAlign w:val="superscript"/>
        </w:rPr>
        <w:t>er</w:t>
      </w:r>
      <w:r w:rsidR="006D237F" w:rsidRPr="005D7DC9">
        <w:t xml:space="preserve"> </w:t>
      </w:r>
      <w:r w:rsidR="006D237F" w:rsidRPr="005D7DC9">
        <w:rPr>
          <w:b/>
        </w:rPr>
        <w:t xml:space="preserve">Festival </w:t>
      </w:r>
      <w:proofErr w:type="spellStart"/>
      <w:r w:rsidR="006D237F" w:rsidRPr="005D7DC9">
        <w:rPr>
          <w:b/>
        </w:rPr>
        <w:t>Vélove</w:t>
      </w:r>
      <w:proofErr w:type="spellEnd"/>
      <w:r w:rsidR="006D237F" w:rsidRPr="005D7DC9">
        <w:t xml:space="preserve"> à Aywaille du 23 au 25 mars 2018 (animation, initiation et présentation des différentes disciplines cyclistes, tests de vélos…)</w:t>
      </w:r>
      <w:r w:rsidRPr="005D7DC9">
        <w:t> ;</w:t>
      </w:r>
    </w:p>
    <w:p w:rsidR="006D237F" w:rsidRPr="005D7DC9" w:rsidRDefault="00352A83" w:rsidP="006D237F">
      <w:pPr>
        <w:pStyle w:val="Paragraphedeliste"/>
        <w:numPr>
          <w:ilvl w:val="0"/>
          <w:numId w:val="1"/>
        </w:numPr>
        <w:jc w:val="both"/>
      </w:pPr>
      <w:r w:rsidRPr="005D7DC9">
        <w:t>a</w:t>
      </w:r>
      <w:r w:rsidR="006D237F" w:rsidRPr="005D7DC9">
        <w:t xml:space="preserve">ménagement, avec le soutien de la Province de Liège, d’une </w:t>
      </w:r>
      <w:r w:rsidR="006D237F" w:rsidRPr="005D7DC9">
        <w:rPr>
          <w:b/>
        </w:rPr>
        <w:t>Maison du Cyclisme</w:t>
      </w:r>
      <w:r w:rsidR="006D237F" w:rsidRPr="005D7DC9">
        <w:t xml:space="preserve"> dédiée à la compétition cycliste et où des zones interactives côtoieront des vélos anciens, des posters, des maillots (dont le maillot de Champion du Monde de Philippe Gilbert),</w:t>
      </w:r>
      <w:r w:rsidRPr="005D7DC9">
        <w:t xml:space="preserve"> et divers accessoires issus de collections privées mettant notamment à l’honneur </w:t>
      </w:r>
      <w:r w:rsidR="006D237F" w:rsidRPr="005D7DC9">
        <w:t>l’histoire de l</w:t>
      </w:r>
      <w:r w:rsidRPr="005D7DC9">
        <w:t>a doyenne Liège-Bastogne-Liège ;</w:t>
      </w:r>
    </w:p>
    <w:p w:rsidR="00352A83" w:rsidRPr="005D7DC9" w:rsidRDefault="00352A83" w:rsidP="006D237F">
      <w:pPr>
        <w:pStyle w:val="Paragraphedeliste"/>
        <w:numPr>
          <w:ilvl w:val="0"/>
          <w:numId w:val="1"/>
        </w:numPr>
        <w:jc w:val="both"/>
      </w:pPr>
      <w:r w:rsidRPr="005D7DC9">
        <w:lastRenderedPageBreak/>
        <w:t>étude de la liaison RAVeL Comblain-au-Pont – Aywaille en vue de sa concrétisation ;</w:t>
      </w:r>
    </w:p>
    <w:p w:rsidR="00352A83" w:rsidRPr="005D7DC9" w:rsidRDefault="00352A83" w:rsidP="006D237F">
      <w:pPr>
        <w:pStyle w:val="Paragraphedeliste"/>
        <w:numPr>
          <w:ilvl w:val="0"/>
          <w:numId w:val="1"/>
        </w:numPr>
        <w:jc w:val="both"/>
      </w:pPr>
      <w:r w:rsidRPr="005D7DC9">
        <w:t>installation d’un réseau à points-nœuds par la Province de Liège ;</w:t>
      </w:r>
    </w:p>
    <w:p w:rsidR="00352A83" w:rsidRPr="005D7DC9" w:rsidRDefault="00352A83" w:rsidP="006D237F">
      <w:pPr>
        <w:pStyle w:val="Paragraphedeliste"/>
        <w:numPr>
          <w:ilvl w:val="0"/>
          <w:numId w:val="1"/>
        </w:numPr>
        <w:jc w:val="both"/>
      </w:pPr>
      <w:r w:rsidRPr="005D7DC9">
        <w:t xml:space="preserve">développement à proximité de la Redoute d’un </w:t>
      </w:r>
      <w:r w:rsidR="00813E86" w:rsidRPr="005D7DC9">
        <w:t xml:space="preserve">pôle </w:t>
      </w:r>
      <w:r w:rsidR="00131B06" w:rsidRPr="005D7DC9">
        <w:t>commercial cycle (R-</w:t>
      </w:r>
      <w:proofErr w:type="spellStart"/>
      <w:r w:rsidR="00131B06" w:rsidRPr="005D7DC9">
        <w:t>h</w:t>
      </w:r>
      <w:r w:rsidRPr="005D7DC9">
        <w:t>otel</w:t>
      </w:r>
      <w:proofErr w:type="spellEnd"/>
      <w:r w:rsidRPr="005D7DC9">
        <w:t xml:space="preserve"> </w:t>
      </w:r>
      <w:proofErr w:type="spellStart"/>
      <w:r w:rsidRPr="005D7DC9">
        <w:t>Experience</w:t>
      </w:r>
      <w:r w:rsidR="00131B06" w:rsidRPr="005D7DC9">
        <w:t>s</w:t>
      </w:r>
      <w:proofErr w:type="spellEnd"/>
      <w:r w:rsidRPr="005D7DC9">
        <w:t xml:space="preserve">, </w:t>
      </w:r>
      <w:proofErr w:type="spellStart"/>
      <w:r w:rsidRPr="005D7DC9">
        <w:t>Bicyclic</w:t>
      </w:r>
      <w:proofErr w:type="spellEnd"/>
      <w:r w:rsidRPr="005D7DC9">
        <w:t xml:space="preserve"> bike shop, </w:t>
      </w:r>
      <w:proofErr w:type="spellStart"/>
      <w:r w:rsidRPr="005D7DC9">
        <w:t>Matagne</w:t>
      </w:r>
      <w:proofErr w:type="spellEnd"/>
      <w:r w:rsidRPr="005D7DC9">
        <w:t xml:space="preserve"> Trek Concept store) ;</w:t>
      </w:r>
    </w:p>
    <w:p w:rsidR="00352A83" w:rsidRPr="005D7DC9" w:rsidRDefault="009F74B5" w:rsidP="006D237F">
      <w:pPr>
        <w:pStyle w:val="Paragraphedeliste"/>
        <w:numPr>
          <w:ilvl w:val="0"/>
          <w:numId w:val="1"/>
        </w:numPr>
        <w:jc w:val="both"/>
      </w:pPr>
      <w:r w:rsidRPr="005D7DC9">
        <w:t>passages et organisations cyclistes à Aywaille</w:t>
      </w:r>
      <w:r w:rsidR="00352A83" w:rsidRPr="005D7DC9">
        <w:t> ;</w:t>
      </w:r>
    </w:p>
    <w:p w:rsidR="00352A83" w:rsidRPr="005D7DC9" w:rsidRDefault="0063032A" w:rsidP="006D237F">
      <w:pPr>
        <w:pStyle w:val="Paragraphedeliste"/>
        <w:numPr>
          <w:ilvl w:val="0"/>
          <w:numId w:val="1"/>
        </w:numPr>
        <w:jc w:val="both"/>
      </w:pPr>
      <w:r w:rsidRPr="005D7DC9">
        <w:t xml:space="preserve">développement d’une section </w:t>
      </w:r>
      <w:r w:rsidRPr="005D7DC9">
        <w:rPr>
          <w:i/>
        </w:rPr>
        <w:t xml:space="preserve">Sport-Cyclisme </w:t>
      </w:r>
      <w:r w:rsidRPr="005D7DC9">
        <w:t>au sein de l’Athénée Royal d’Aywaille.</w:t>
      </w:r>
    </w:p>
    <w:p w:rsidR="00BF5461" w:rsidRPr="005D7DC9" w:rsidRDefault="006B7769" w:rsidP="0063032A">
      <w:pPr>
        <w:jc w:val="both"/>
        <w:rPr>
          <w:b/>
        </w:rPr>
      </w:pPr>
      <w:r w:rsidRPr="005D7DC9">
        <w:rPr>
          <w:b/>
        </w:rPr>
        <w:t>Ces facteurs ont décidé les autorités communales à revendiquer pour la commune d’Aywaille, le titre de « </w:t>
      </w:r>
      <w:r w:rsidRPr="005D7DC9">
        <w:rPr>
          <w:b/>
          <w:i/>
        </w:rPr>
        <w:t>Capitale wallonne du Cyclisme</w:t>
      </w:r>
      <w:r w:rsidRPr="005D7DC9">
        <w:rPr>
          <w:b/>
        </w:rPr>
        <w:t> ».</w:t>
      </w:r>
    </w:p>
    <w:sectPr w:rsidR="00BF5461" w:rsidRPr="005D7DC9" w:rsidSect="005D7DC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69" w:rsidRDefault="006B7769" w:rsidP="006B7769">
      <w:pPr>
        <w:spacing w:after="0" w:line="240" w:lineRule="auto"/>
      </w:pPr>
      <w:r>
        <w:separator/>
      </w:r>
    </w:p>
  </w:endnote>
  <w:endnote w:type="continuationSeparator" w:id="0">
    <w:p w:rsidR="006B7769" w:rsidRDefault="006B7769" w:rsidP="006B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C9" w:rsidRDefault="005D7DC9">
    <w:pPr>
      <w:pStyle w:val="Pieddepage"/>
    </w:pPr>
    <w:r>
      <w:rPr>
        <w:noProof/>
        <w:lang w:eastAsia="fr-BE"/>
      </w:rPr>
      <w:drawing>
        <wp:anchor distT="0" distB="0" distL="114300" distR="114300" simplePos="0" relativeHeight="251659264" behindDoc="1" locked="0" layoutInCell="1" allowOverlap="1" wp14:anchorId="7CEC410A" wp14:editId="0E880B61">
          <wp:simplePos x="0" y="0"/>
          <wp:positionH relativeFrom="margin">
            <wp:posOffset>-901065</wp:posOffset>
          </wp:positionH>
          <wp:positionV relativeFrom="margin">
            <wp:posOffset>9001760</wp:posOffset>
          </wp:positionV>
          <wp:extent cx="7559040" cy="790575"/>
          <wp:effectExtent l="0" t="0" r="381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velove.png"/>
                  <pic:cNvPicPr/>
                </pic:nvPicPr>
                <pic:blipFill rotWithShape="1">
                  <a:blip r:embed="rId1" cstate="print">
                    <a:extLst>
                      <a:ext uri="{28A0092B-C50C-407E-A947-70E740481C1C}">
                        <a14:useLocalDpi xmlns:a14="http://schemas.microsoft.com/office/drawing/2010/main" val="0"/>
                      </a:ext>
                    </a:extLst>
                  </a:blip>
                  <a:srcRect t="92603"/>
                  <a:stretch/>
                </pic:blipFill>
                <pic:spPr bwMode="auto">
                  <a:xfrm>
                    <a:off x="0" y="0"/>
                    <a:ext cx="7559040"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69" w:rsidRDefault="006B7769" w:rsidP="006B7769">
      <w:pPr>
        <w:spacing w:after="0" w:line="240" w:lineRule="auto"/>
      </w:pPr>
      <w:r>
        <w:separator/>
      </w:r>
    </w:p>
  </w:footnote>
  <w:footnote w:type="continuationSeparator" w:id="0">
    <w:p w:rsidR="006B7769" w:rsidRDefault="006B7769" w:rsidP="006B7769">
      <w:pPr>
        <w:spacing w:after="0" w:line="240" w:lineRule="auto"/>
      </w:pPr>
      <w:r>
        <w:continuationSeparator/>
      </w:r>
    </w:p>
  </w:footnote>
  <w:footnote w:id="1">
    <w:p w:rsidR="006B7769" w:rsidRDefault="006B7769">
      <w:pPr>
        <w:pStyle w:val="Notedebasdepage"/>
      </w:pPr>
      <w:r>
        <w:rPr>
          <w:rStyle w:val="Appelnotedebasdep"/>
        </w:rPr>
        <w:footnoteRef/>
      </w:r>
      <w:r>
        <w:t xml:space="preserve"> . « </w:t>
      </w:r>
      <w:r w:rsidRPr="006B7769">
        <w:rPr>
          <w:i/>
        </w:rPr>
        <w:t>Phil</w:t>
      </w:r>
      <w:r>
        <w:t> » porte bien haut les couleurs d’Aywaille avec ses titres de Champion du Monde, Champion de Belgique et ses nombreuses victoires d’étapes de grands tours et de courses d’un jour dont les mythiques Liège-Bastogne-Liège, le Tour des Flandres, le Tour de Lombardie, l’</w:t>
      </w:r>
      <w:proofErr w:type="spellStart"/>
      <w:r>
        <w:t>Amstel</w:t>
      </w:r>
      <w:proofErr w:type="spellEnd"/>
      <w:r>
        <w:t xml:space="preserve"> Gold Race, la Flèche Wallonne…</w:t>
      </w:r>
    </w:p>
  </w:footnote>
  <w:footnote w:id="2">
    <w:p w:rsidR="006B7769" w:rsidRDefault="006B7769">
      <w:pPr>
        <w:pStyle w:val="Notedebasdepage"/>
      </w:pPr>
      <w:r>
        <w:rPr>
          <w:rStyle w:val="Appelnotedebasdep"/>
        </w:rPr>
        <w:footnoteRef/>
      </w:r>
      <w:r>
        <w:t xml:space="preserve"> Une vingtaine de randonnées cyclotouristes et une dizaine de courses de diverses catégories passent par ou sont organisées à Aywaille chaque année</w:t>
      </w:r>
    </w:p>
  </w:footnote>
  <w:footnote w:id="3">
    <w:p w:rsidR="0063032A" w:rsidRDefault="0063032A">
      <w:pPr>
        <w:pStyle w:val="Notedebasdepage"/>
      </w:pPr>
      <w:r>
        <w:rPr>
          <w:rStyle w:val="Appelnotedebasdep"/>
        </w:rPr>
        <w:footnoteRef/>
      </w:r>
      <w:r>
        <w:t xml:space="preserve"> Oudenaarde accueille chaque année le Tour des Flandres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C9" w:rsidRDefault="005D7DC9">
    <w:pPr>
      <w:pStyle w:val="En-tte"/>
    </w:pPr>
    <w:r>
      <w:rPr>
        <w:noProof/>
        <w:lang w:eastAsia="fr-BE"/>
      </w:rPr>
      <w:drawing>
        <wp:anchor distT="0" distB="0" distL="114300" distR="114300" simplePos="0" relativeHeight="251661312" behindDoc="1" locked="0" layoutInCell="1" allowOverlap="1" wp14:anchorId="030D901F" wp14:editId="3A5EAB36">
          <wp:simplePos x="0" y="0"/>
          <wp:positionH relativeFrom="margin">
            <wp:align>center</wp:align>
          </wp:positionH>
          <wp:positionV relativeFrom="margin">
            <wp:align>center</wp:align>
          </wp:positionV>
          <wp:extent cx="7559675" cy="10687685"/>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velo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7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046"/>
    <w:multiLevelType w:val="hybridMultilevel"/>
    <w:tmpl w:val="9BB4F928"/>
    <w:lvl w:ilvl="0" w:tplc="BB1CD428">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69"/>
    <w:rsid w:val="00102AC8"/>
    <w:rsid w:val="00131B06"/>
    <w:rsid w:val="00352A83"/>
    <w:rsid w:val="00486E57"/>
    <w:rsid w:val="005D7DC9"/>
    <w:rsid w:val="005E1396"/>
    <w:rsid w:val="0063032A"/>
    <w:rsid w:val="006B7769"/>
    <w:rsid w:val="006D237F"/>
    <w:rsid w:val="00813E86"/>
    <w:rsid w:val="009F74B5"/>
    <w:rsid w:val="00BD5029"/>
    <w:rsid w:val="00BF5461"/>
    <w:rsid w:val="00F248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69"/>
    <w:rPr>
      <w:rFonts w:eastAsiaTheme="minorEastAsia"/>
    </w:rPr>
  </w:style>
  <w:style w:type="paragraph" w:styleId="Titre1">
    <w:name w:val="heading 1"/>
    <w:basedOn w:val="Normal"/>
    <w:next w:val="Normal"/>
    <w:link w:val="Titre1Car"/>
    <w:uiPriority w:val="9"/>
    <w:qFormat/>
    <w:rsid w:val="00BD5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D5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D502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D502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D5029"/>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D50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D50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D50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BD50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502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D502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D502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D5029"/>
    <w:pPr>
      <w:ind w:left="720"/>
      <w:contextualSpacing/>
    </w:pPr>
    <w:rPr>
      <w:rFonts w:eastAsiaTheme="minorHAnsi"/>
    </w:rPr>
  </w:style>
  <w:style w:type="paragraph" w:styleId="Titre">
    <w:name w:val="Title"/>
    <w:basedOn w:val="Normal"/>
    <w:next w:val="Normal"/>
    <w:link w:val="TitreCar"/>
    <w:uiPriority w:val="10"/>
    <w:qFormat/>
    <w:rsid w:val="00BD50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D5029"/>
    <w:rPr>
      <w:rFonts w:asciiTheme="majorHAnsi" w:eastAsiaTheme="majorEastAsia" w:hAnsiTheme="majorHAnsi" w:cstheme="majorBidi"/>
      <w:color w:val="17365D" w:themeColor="text2" w:themeShade="BF"/>
      <w:spacing w:val="5"/>
      <w:kern w:val="28"/>
      <w:sz w:val="52"/>
      <w:szCs w:val="52"/>
    </w:rPr>
  </w:style>
  <w:style w:type="character" w:customStyle="1" w:styleId="Titre4Car">
    <w:name w:val="Titre 4 Car"/>
    <w:basedOn w:val="Policepardfaut"/>
    <w:link w:val="Titre4"/>
    <w:uiPriority w:val="9"/>
    <w:semiHidden/>
    <w:rsid w:val="00BD502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D502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D502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D502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D5029"/>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BD502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BD5029"/>
    <w:pPr>
      <w:spacing w:line="240" w:lineRule="auto"/>
    </w:pPr>
    <w:rPr>
      <w:rFonts w:eastAsiaTheme="minorHAnsi"/>
      <w:b/>
      <w:bCs/>
      <w:color w:val="4F81BD" w:themeColor="accent1"/>
      <w:sz w:val="18"/>
      <w:szCs w:val="18"/>
    </w:rPr>
  </w:style>
  <w:style w:type="paragraph" w:styleId="Sous-titre">
    <w:name w:val="Subtitle"/>
    <w:basedOn w:val="Normal"/>
    <w:next w:val="Normal"/>
    <w:link w:val="Sous-titreCar"/>
    <w:uiPriority w:val="11"/>
    <w:qFormat/>
    <w:rsid w:val="00BD50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D5029"/>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BD5029"/>
    <w:rPr>
      <w:b/>
      <w:bCs/>
    </w:rPr>
  </w:style>
  <w:style w:type="character" w:styleId="Accentuation">
    <w:name w:val="Emphasis"/>
    <w:basedOn w:val="Policepardfaut"/>
    <w:uiPriority w:val="20"/>
    <w:qFormat/>
    <w:rsid w:val="00BD5029"/>
    <w:rPr>
      <w:i/>
      <w:iCs/>
    </w:rPr>
  </w:style>
  <w:style w:type="paragraph" w:styleId="Sansinterligne">
    <w:name w:val="No Spacing"/>
    <w:uiPriority w:val="1"/>
    <w:qFormat/>
    <w:rsid w:val="00BD5029"/>
    <w:pPr>
      <w:spacing w:after="0" w:line="240" w:lineRule="auto"/>
    </w:pPr>
  </w:style>
  <w:style w:type="paragraph" w:styleId="Citation">
    <w:name w:val="Quote"/>
    <w:basedOn w:val="Normal"/>
    <w:next w:val="Normal"/>
    <w:link w:val="CitationCar"/>
    <w:uiPriority w:val="29"/>
    <w:qFormat/>
    <w:rsid w:val="00BD5029"/>
    <w:rPr>
      <w:rFonts w:eastAsiaTheme="minorHAnsi"/>
      <w:i/>
      <w:iCs/>
      <w:color w:val="000000" w:themeColor="text1"/>
    </w:rPr>
  </w:style>
  <w:style w:type="character" w:customStyle="1" w:styleId="CitationCar">
    <w:name w:val="Citation Car"/>
    <w:basedOn w:val="Policepardfaut"/>
    <w:link w:val="Citation"/>
    <w:uiPriority w:val="29"/>
    <w:rsid w:val="00BD5029"/>
    <w:rPr>
      <w:i/>
      <w:iCs/>
      <w:color w:val="000000" w:themeColor="text1"/>
    </w:rPr>
  </w:style>
  <w:style w:type="paragraph" w:styleId="Citationintense">
    <w:name w:val="Intense Quote"/>
    <w:basedOn w:val="Normal"/>
    <w:next w:val="Normal"/>
    <w:link w:val="CitationintenseCar"/>
    <w:uiPriority w:val="30"/>
    <w:qFormat/>
    <w:rsid w:val="00BD5029"/>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CitationintenseCar">
    <w:name w:val="Citation intense Car"/>
    <w:basedOn w:val="Policepardfaut"/>
    <w:link w:val="Citationintense"/>
    <w:uiPriority w:val="30"/>
    <w:rsid w:val="00BD5029"/>
    <w:rPr>
      <w:b/>
      <w:bCs/>
      <w:i/>
      <w:iCs/>
      <w:color w:val="4F81BD" w:themeColor="accent1"/>
    </w:rPr>
  </w:style>
  <w:style w:type="character" w:styleId="Emphaseple">
    <w:name w:val="Subtle Emphasis"/>
    <w:basedOn w:val="Policepardfaut"/>
    <w:uiPriority w:val="19"/>
    <w:qFormat/>
    <w:rsid w:val="00BD5029"/>
    <w:rPr>
      <w:i/>
      <w:iCs/>
      <w:color w:val="808080" w:themeColor="text1" w:themeTint="7F"/>
    </w:rPr>
  </w:style>
  <w:style w:type="character" w:styleId="Emphaseintense">
    <w:name w:val="Intense Emphasis"/>
    <w:basedOn w:val="Policepardfaut"/>
    <w:uiPriority w:val="21"/>
    <w:qFormat/>
    <w:rsid w:val="00BD5029"/>
    <w:rPr>
      <w:b/>
      <w:bCs/>
      <w:i/>
      <w:iCs/>
      <w:color w:val="4F81BD" w:themeColor="accent1"/>
    </w:rPr>
  </w:style>
  <w:style w:type="character" w:styleId="Rfrenceple">
    <w:name w:val="Subtle Reference"/>
    <w:basedOn w:val="Policepardfaut"/>
    <w:uiPriority w:val="31"/>
    <w:qFormat/>
    <w:rsid w:val="00BD5029"/>
    <w:rPr>
      <w:smallCaps/>
      <w:color w:val="C0504D" w:themeColor="accent2"/>
      <w:u w:val="single"/>
    </w:rPr>
  </w:style>
  <w:style w:type="character" w:styleId="Rfrenceintense">
    <w:name w:val="Intense Reference"/>
    <w:basedOn w:val="Policepardfaut"/>
    <w:uiPriority w:val="32"/>
    <w:qFormat/>
    <w:rsid w:val="00BD5029"/>
    <w:rPr>
      <w:b/>
      <w:bCs/>
      <w:smallCaps/>
      <w:color w:val="C0504D" w:themeColor="accent2"/>
      <w:spacing w:val="5"/>
      <w:u w:val="single"/>
    </w:rPr>
  </w:style>
  <w:style w:type="character" w:styleId="Titredulivre">
    <w:name w:val="Book Title"/>
    <w:basedOn w:val="Policepardfaut"/>
    <w:uiPriority w:val="33"/>
    <w:qFormat/>
    <w:rsid w:val="00BD5029"/>
    <w:rPr>
      <w:b/>
      <w:bCs/>
      <w:smallCaps/>
      <w:spacing w:val="5"/>
    </w:rPr>
  </w:style>
  <w:style w:type="paragraph" w:styleId="En-ttedetabledesmatires">
    <w:name w:val="TOC Heading"/>
    <w:basedOn w:val="Titre1"/>
    <w:next w:val="Normal"/>
    <w:uiPriority w:val="39"/>
    <w:semiHidden/>
    <w:unhideWhenUsed/>
    <w:qFormat/>
    <w:rsid w:val="00BD5029"/>
    <w:pPr>
      <w:outlineLvl w:val="9"/>
    </w:pPr>
  </w:style>
  <w:style w:type="paragraph" w:styleId="Notedebasdepage">
    <w:name w:val="footnote text"/>
    <w:basedOn w:val="Normal"/>
    <w:link w:val="NotedebasdepageCar"/>
    <w:uiPriority w:val="99"/>
    <w:semiHidden/>
    <w:unhideWhenUsed/>
    <w:rsid w:val="006B77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7769"/>
    <w:rPr>
      <w:rFonts w:eastAsiaTheme="minorEastAsia"/>
      <w:sz w:val="20"/>
      <w:szCs w:val="20"/>
    </w:rPr>
  </w:style>
  <w:style w:type="character" w:styleId="Appelnotedebasdep">
    <w:name w:val="footnote reference"/>
    <w:basedOn w:val="Policepardfaut"/>
    <w:uiPriority w:val="99"/>
    <w:semiHidden/>
    <w:unhideWhenUsed/>
    <w:rsid w:val="006B7769"/>
    <w:rPr>
      <w:vertAlign w:val="superscript"/>
    </w:rPr>
  </w:style>
  <w:style w:type="paragraph" w:styleId="En-tte">
    <w:name w:val="header"/>
    <w:basedOn w:val="Normal"/>
    <w:link w:val="En-tteCar"/>
    <w:uiPriority w:val="99"/>
    <w:unhideWhenUsed/>
    <w:rsid w:val="005D7DC9"/>
    <w:pPr>
      <w:tabs>
        <w:tab w:val="center" w:pos="4536"/>
        <w:tab w:val="right" w:pos="9072"/>
      </w:tabs>
      <w:spacing w:after="0" w:line="240" w:lineRule="auto"/>
    </w:pPr>
  </w:style>
  <w:style w:type="character" w:customStyle="1" w:styleId="En-tteCar">
    <w:name w:val="En-tête Car"/>
    <w:basedOn w:val="Policepardfaut"/>
    <w:link w:val="En-tte"/>
    <w:uiPriority w:val="99"/>
    <w:rsid w:val="005D7DC9"/>
    <w:rPr>
      <w:rFonts w:eastAsiaTheme="minorEastAsia"/>
    </w:rPr>
  </w:style>
  <w:style w:type="paragraph" w:styleId="Pieddepage">
    <w:name w:val="footer"/>
    <w:basedOn w:val="Normal"/>
    <w:link w:val="PieddepageCar"/>
    <w:uiPriority w:val="99"/>
    <w:unhideWhenUsed/>
    <w:rsid w:val="005D7D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DC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69"/>
    <w:rPr>
      <w:rFonts w:eastAsiaTheme="minorEastAsia"/>
    </w:rPr>
  </w:style>
  <w:style w:type="paragraph" w:styleId="Titre1">
    <w:name w:val="heading 1"/>
    <w:basedOn w:val="Normal"/>
    <w:next w:val="Normal"/>
    <w:link w:val="Titre1Car"/>
    <w:uiPriority w:val="9"/>
    <w:qFormat/>
    <w:rsid w:val="00BD5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D5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D502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D502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D5029"/>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D50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D50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D50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BD50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502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D502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D5029"/>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BD5029"/>
    <w:pPr>
      <w:ind w:left="720"/>
      <w:contextualSpacing/>
    </w:pPr>
    <w:rPr>
      <w:rFonts w:eastAsiaTheme="minorHAnsi"/>
    </w:rPr>
  </w:style>
  <w:style w:type="paragraph" w:styleId="Titre">
    <w:name w:val="Title"/>
    <w:basedOn w:val="Normal"/>
    <w:next w:val="Normal"/>
    <w:link w:val="TitreCar"/>
    <w:uiPriority w:val="10"/>
    <w:qFormat/>
    <w:rsid w:val="00BD50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D5029"/>
    <w:rPr>
      <w:rFonts w:asciiTheme="majorHAnsi" w:eastAsiaTheme="majorEastAsia" w:hAnsiTheme="majorHAnsi" w:cstheme="majorBidi"/>
      <w:color w:val="17365D" w:themeColor="text2" w:themeShade="BF"/>
      <w:spacing w:val="5"/>
      <w:kern w:val="28"/>
      <w:sz w:val="52"/>
      <w:szCs w:val="52"/>
    </w:rPr>
  </w:style>
  <w:style w:type="character" w:customStyle="1" w:styleId="Titre4Car">
    <w:name w:val="Titre 4 Car"/>
    <w:basedOn w:val="Policepardfaut"/>
    <w:link w:val="Titre4"/>
    <w:uiPriority w:val="9"/>
    <w:semiHidden/>
    <w:rsid w:val="00BD502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D502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D502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D502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D5029"/>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BD502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BD5029"/>
    <w:pPr>
      <w:spacing w:line="240" w:lineRule="auto"/>
    </w:pPr>
    <w:rPr>
      <w:rFonts w:eastAsiaTheme="minorHAnsi"/>
      <w:b/>
      <w:bCs/>
      <w:color w:val="4F81BD" w:themeColor="accent1"/>
      <w:sz w:val="18"/>
      <w:szCs w:val="18"/>
    </w:rPr>
  </w:style>
  <w:style w:type="paragraph" w:styleId="Sous-titre">
    <w:name w:val="Subtitle"/>
    <w:basedOn w:val="Normal"/>
    <w:next w:val="Normal"/>
    <w:link w:val="Sous-titreCar"/>
    <w:uiPriority w:val="11"/>
    <w:qFormat/>
    <w:rsid w:val="00BD50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D5029"/>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BD5029"/>
    <w:rPr>
      <w:b/>
      <w:bCs/>
    </w:rPr>
  </w:style>
  <w:style w:type="character" w:styleId="Accentuation">
    <w:name w:val="Emphasis"/>
    <w:basedOn w:val="Policepardfaut"/>
    <w:uiPriority w:val="20"/>
    <w:qFormat/>
    <w:rsid w:val="00BD5029"/>
    <w:rPr>
      <w:i/>
      <w:iCs/>
    </w:rPr>
  </w:style>
  <w:style w:type="paragraph" w:styleId="Sansinterligne">
    <w:name w:val="No Spacing"/>
    <w:uiPriority w:val="1"/>
    <w:qFormat/>
    <w:rsid w:val="00BD5029"/>
    <w:pPr>
      <w:spacing w:after="0" w:line="240" w:lineRule="auto"/>
    </w:pPr>
  </w:style>
  <w:style w:type="paragraph" w:styleId="Citation">
    <w:name w:val="Quote"/>
    <w:basedOn w:val="Normal"/>
    <w:next w:val="Normal"/>
    <w:link w:val="CitationCar"/>
    <w:uiPriority w:val="29"/>
    <w:qFormat/>
    <w:rsid w:val="00BD5029"/>
    <w:rPr>
      <w:rFonts w:eastAsiaTheme="minorHAnsi"/>
      <w:i/>
      <w:iCs/>
      <w:color w:val="000000" w:themeColor="text1"/>
    </w:rPr>
  </w:style>
  <w:style w:type="character" w:customStyle="1" w:styleId="CitationCar">
    <w:name w:val="Citation Car"/>
    <w:basedOn w:val="Policepardfaut"/>
    <w:link w:val="Citation"/>
    <w:uiPriority w:val="29"/>
    <w:rsid w:val="00BD5029"/>
    <w:rPr>
      <w:i/>
      <w:iCs/>
      <w:color w:val="000000" w:themeColor="text1"/>
    </w:rPr>
  </w:style>
  <w:style w:type="paragraph" w:styleId="Citationintense">
    <w:name w:val="Intense Quote"/>
    <w:basedOn w:val="Normal"/>
    <w:next w:val="Normal"/>
    <w:link w:val="CitationintenseCar"/>
    <w:uiPriority w:val="30"/>
    <w:qFormat/>
    <w:rsid w:val="00BD5029"/>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CitationintenseCar">
    <w:name w:val="Citation intense Car"/>
    <w:basedOn w:val="Policepardfaut"/>
    <w:link w:val="Citationintense"/>
    <w:uiPriority w:val="30"/>
    <w:rsid w:val="00BD5029"/>
    <w:rPr>
      <w:b/>
      <w:bCs/>
      <w:i/>
      <w:iCs/>
      <w:color w:val="4F81BD" w:themeColor="accent1"/>
    </w:rPr>
  </w:style>
  <w:style w:type="character" w:styleId="Emphaseple">
    <w:name w:val="Subtle Emphasis"/>
    <w:basedOn w:val="Policepardfaut"/>
    <w:uiPriority w:val="19"/>
    <w:qFormat/>
    <w:rsid w:val="00BD5029"/>
    <w:rPr>
      <w:i/>
      <w:iCs/>
      <w:color w:val="808080" w:themeColor="text1" w:themeTint="7F"/>
    </w:rPr>
  </w:style>
  <w:style w:type="character" w:styleId="Emphaseintense">
    <w:name w:val="Intense Emphasis"/>
    <w:basedOn w:val="Policepardfaut"/>
    <w:uiPriority w:val="21"/>
    <w:qFormat/>
    <w:rsid w:val="00BD5029"/>
    <w:rPr>
      <w:b/>
      <w:bCs/>
      <w:i/>
      <w:iCs/>
      <w:color w:val="4F81BD" w:themeColor="accent1"/>
    </w:rPr>
  </w:style>
  <w:style w:type="character" w:styleId="Rfrenceple">
    <w:name w:val="Subtle Reference"/>
    <w:basedOn w:val="Policepardfaut"/>
    <w:uiPriority w:val="31"/>
    <w:qFormat/>
    <w:rsid w:val="00BD5029"/>
    <w:rPr>
      <w:smallCaps/>
      <w:color w:val="C0504D" w:themeColor="accent2"/>
      <w:u w:val="single"/>
    </w:rPr>
  </w:style>
  <w:style w:type="character" w:styleId="Rfrenceintense">
    <w:name w:val="Intense Reference"/>
    <w:basedOn w:val="Policepardfaut"/>
    <w:uiPriority w:val="32"/>
    <w:qFormat/>
    <w:rsid w:val="00BD5029"/>
    <w:rPr>
      <w:b/>
      <w:bCs/>
      <w:smallCaps/>
      <w:color w:val="C0504D" w:themeColor="accent2"/>
      <w:spacing w:val="5"/>
      <w:u w:val="single"/>
    </w:rPr>
  </w:style>
  <w:style w:type="character" w:styleId="Titredulivre">
    <w:name w:val="Book Title"/>
    <w:basedOn w:val="Policepardfaut"/>
    <w:uiPriority w:val="33"/>
    <w:qFormat/>
    <w:rsid w:val="00BD5029"/>
    <w:rPr>
      <w:b/>
      <w:bCs/>
      <w:smallCaps/>
      <w:spacing w:val="5"/>
    </w:rPr>
  </w:style>
  <w:style w:type="paragraph" w:styleId="En-ttedetabledesmatires">
    <w:name w:val="TOC Heading"/>
    <w:basedOn w:val="Titre1"/>
    <w:next w:val="Normal"/>
    <w:uiPriority w:val="39"/>
    <w:semiHidden/>
    <w:unhideWhenUsed/>
    <w:qFormat/>
    <w:rsid w:val="00BD5029"/>
    <w:pPr>
      <w:outlineLvl w:val="9"/>
    </w:pPr>
  </w:style>
  <w:style w:type="paragraph" w:styleId="Notedebasdepage">
    <w:name w:val="footnote text"/>
    <w:basedOn w:val="Normal"/>
    <w:link w:val="NotedebasdepageCar"/>
    <w:uiPriority w:val="99"/>
    <w:semiHidden/>
    <w:unhideWhenUsed/>
    <w:rsid w:val="006B77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7769"/>
    <w:rPr>
      <w:rFonts w:eastAsiaTheme="minorEastAsia"/>
      <w:sz w:val="20"/>
      <w:szCs w:val="20"/>
    </w:rPr>
  </w:style>
  <w:style w:type="character" w:styleId="Appelnotedebasdep">
    <w:name w:val="footnote reference"/>
    <w:basedOn w:val="Policepardfaut"/>
    <w:uiPriority w:val="99"/>
    <w:semiHidden/>
    <w:unhideWhenUsed/>
    <w:rsid w:val="006B7769"/>
    <w:rPr>
      <w:vertAlign w:val="superscript"/>
    </w:rPr>
  </w:style>
  <w:style w:type="paragraph" w:styleId="En-tte">
    <w:name w:val="header"/>
    <w:basedOn w:val="Normal"/>
    <w:link w:val="En-tteCar"/>
    <w:uiPriority w:val="99"/>
    <w:unhideWhenUsed/>
    <w:rsid w:val="005D7DC9"/>
    <w:pPr>
      <w:tabs>
        <w:tab w:val="center" w:pos="4536"/>
        <w:tab w:val="right" w:pos="9072"/>
      </w:tabs>
      <w:spacing w:after="0" w:line="240" w:lineRule="auto"/>
    </w:pPr>
  </w:style>
  <w:style w:type="character" w:customStyle="1" w:styleId="En-tteCar">
    <w:name w:val="En-tête Car"/>
    <w:basedOn w:val="Policepardfaut"/>
    <w:link w:val="En-tte"/>
    <w:uiPriority w:val="99"/>
    <w:rsid w:val="005D7DC9"/>
    <w:rPr>
      <w:rFonts w:eastAsiaTheme="minorEastAsia"/>
    </w:rPr>
  </w:style>
  <w:style w:type="paragraph" w:styleId="Pieddepage">
    <w:name w:val="footer"/>
    <w:basedOn w:val="Normal"/>
    <w:link w:val="PieddepageCar"/>
    <w:uiPriority w:val="99"/>
    <w:unhideWhenUsed/>
    <w:rsid w:val="005D7D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D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688D-E29F-4761-879B-33964E84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405</Words>
  <Characters>2229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5</cp:revision>
  <cp:lastPrinted>2018-02-27T13:22:00Z</cp:lastPrinted>
  <dcterms:created xsi:type="dcterms:W3CDTF">2018-02-26T14:46:00Z</dcterms:created>
  <dcterms:modified xsi:type="dcterms:W3CDTF">2018-02-27T13:22:00Z</dcterms:modified>
</cp:coreProperties>
</file>